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035D" w14:textId="53B4FCA5" w:rsidR="00943E8E" w:rsidRPr="00943E8E" w:rsidRDefault="00BA556A" w:rsidP="00943E8E">
      <w:pPr>
        <w:shd w:val="clear" w:color="auto" w:fill="FFFFFF"/>
        <w:spacing w:before="100" w:beforeAutospacing="1" w:after="100" w:afterAutospacing="1" w:line="240" w:lineRule="auto"/>
        <w:ind w:right="1440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en-GB"/>
        </w:rPr>
        <w:t>ZF Hub UK</w:t>
      </w:r>
      <w:r w:rsidR="00943E8E" w:rsidRPr="00943E8E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en-GB"/>
        </w:rPr>
        <w:t xml:space="preserve"> - Graduate Development Programme</w:t>
      </w:r>
    </w:p>
    <w:p w14:paraId="17210608" w14:textId="26D6E0F2" w:rsidR="00943E8E" w:rsidRPr="009032F5" w:rsidRDefault="00943E8E" w:rsidP="00943E8E">
      <w:pPr>
        <w:rPr>
          <w:b/>
          <w:bCs/>
          <w:u w:val="single"/>
        </w:rPr>
      </w:pPr>
      <w:r w:rsidRPr="009032F5">
        <w:rPr>
          <w:b/>
          <w:bCs/>
          <w:u w:val="single"/>
        </w:rPr>
        <w:t>About The Role</w:t>
      </w:r>
    </w:p>
    <w:p w14:paraId="21E740C8" w14:textId="62150B1A" w:rsidR="00F47212" w:rsidRPr="002366BB" w:rsidRDefault="00D309EC" w:rsidP="00943E8E">
      <w:r w:rsidRPr="00D309EC">
        <w:t xml:space="preserve">ZF </w:t>
      </w:r>
      <w:r>
        <w:t xml:space="preserve">technology </w:t>
      </w:r>
      <w:r w:rsidRPr="00D309EC">
        <w:t>allows vehicles to see, think and act.</w:t>
      </w:r>
      <w:r>
        <w:t xml:space="preserve">  </w:t>
      </w:r>
      <w:r w:rsidR="00F47212" w:rsidRPr="002366BB">
        <w:t xml:space="preserve">Anticipating trends </w:t>
      </w:r>
      <w:r w:rsidR="00CD2608">
        <w:t>across</w:t>
      </w:r>
      <w:r w:rsidR="00CD2608" w:rsidRPr="002366BB">
        <w:t xml:space="preserve"> </w:t>
      </w:r>
      <w:r w:rsidR="008D2A41">
        <w:t xml:space="preserve">all </w:t>
      </w:r>
      <w:r w:rsidR="00F47212" w:rsidRPr="002366BB">
        <w:t>mobility</w:t>
      </w:r>
      <w:r w:rsidR="00CD2608">
        <w:t xml:space="preserve"> markets</w:t>
      </w:r>
      <w:r w:rsidR="00F47212" w:rsidRPr="002366BB">
        <w:t xml:space="preserve">, </w:t>
      </w:r>
      <w:r>
        <w:t>driving innovati</w:t>
      </w:r>
      <w:r w:rsidR="00E6363A">
        <w:t>on</w:t>
      </w:r>
      <w:r w:rsidR="004606C5">
        <w:t>,</w:t>
      </w:r>
      <w:r w:rsidR="00E6363A">
        <w:t xml:space="preserve"> and</w:t>
      </w:r>
      <w:r w:rsidRPr="002366BB">
        <w:t xml:space="preserve"> turning</w:t>
      </w:r>
      <w:r w:rsidR="00F47212" w:rsidRPr="002366BB">
        <w:t xml:space="preserve"> ideas into unique products</w:t>
      </w:r>
      <w:r>
        <w:t xml:space="preserve"> &amp; services</w:t>
      </w:r>
      <w:r w:rsidR="00F47212" w:rsidRPr="002366BB">
        <w:t xml:space="preserve"> ha</w:t>
      </w:r>
      <w:r w:rsidR="00195F3A">
        <w:t>s</w:t>
      </w:r>
      <w:r w:rsidR="00F47212" w:rsidRPr="002366BB">
        <w:t xml:space="preserve"> always been our strength.</w:t>
      </w:r>
      <w:r w:rsidR="00C56EEA" w:rsidRPr="002366BB">
        <w:t xml:space="preserve"> </w:t>
      </w:r>
    </w:p>
    <w:p w14:paraId="39D83B62" w14:textId="256C0365" w:rsidR="00887B6E" w:rsidRPr="00A24BBF" w:rsidRDefault="00943E8E" w:rsidP="00887B6E">
      <w:r w:rsidRPr="00887B6E">
        <w:t xml:space="preserve">When you join our 18-month Graduate Development Programme as a graduate </w:t>
      </w:r>
      <w:r w:rsidR="00BA556A" w:rsidRPr="00887B6E">
        <w:t xml:space="preserve">Engineer, </w:t>
      </w:r>
      <w:r w:rsidRPr="00887B6E">
        <w:t>you</w:t>
      </w:r>
      <w:r w:rsidR="00887B6E">
        <w:t xml:space="preserve"> wi</w:t>
      </w:r>
      <w:r w:rsidRPr="00887B6E">
        <w:t xml:space="preserve">ll </w:t>
      </w:r>
      <w:r w:rsidR="00887B6E">
        <w:t xml:space="preserve">get exposure to the innovative </w:t>
      </w:r>
      <w:r w:rsidR="00887B6E" w:rsidRPr="00A24BBF">
        <w:t>technologies</w:t>
      </w:r>
      <w:r w:rsidR="00887B6E">
        <w:t xml:space="preserve"> and</w:t>
      </w:r>
      <w:r w:rsidR="00887B6E" w:rsidRPr="00A24BBF">
        <w:t xml:space="preserve"> </w:t>
      </w:r>
      <w:r w:rsidR="00887B6E">
        <w:t>c</w:t>
      </w:r>
      <w:r w:rsidR="00887B6E" w:rsidRPr="00A24BBF">
        <w:t>hallenge</w:t>
      </w:r>
      <w:r w:rsidR="00887B6E">
        <w:t>s</w:t>
      </w:r>
      <w:r w:rsidR="00887B6E" w:rsidRPr="00A24BBF">
        <w:t xml:space="preserve"> involved in</w:t>
      </w:r>
      <w:r w:rsidR="00887B6E">
        <w:t xml:space="preserve"> delivering the next generation of electrified</w:t>
      </w:r>
      <w:r w:rsidR="00064020">
        <w:t>,</w:t>
      </w:r>
      <w:r w:rsidR="00887B6E">
        <w:t xml:space="preserve"> </w:t>
      </w:r>
      <w:r w:rsidR="00D55D98">
        <w:t>autonomous,</w:t>
      </w:r>
      <w:r w:rsidR="00887B6E">
        <w:t xml:space="preserve"> and sustainable transportation.</w:t>
      </w:r>
      <w:r w:rsidR="00E6363A">
        <w:t xml:space="preserve"> You can expect to move departments and businesses </w:t>
      </w:r>
      <w:r w:rsidR="008D3B74">
        <w:t>regularly</w:t>
      </w:r>
      <w:r w:rsidR="00E6363A">
        <w:t xml:space="preserve"> as you take on new </w:t>
      </w:r>
      <w:r w:rsidR="004606C5">
        <w:t xml:space="preserve">thought-provoking </w:t>
      </w:r>
      <w:r w:rsidR="00E6363A">
        <w:t>project</w:t>
      </w:r>
      <w:r w:rsidR="008D3B74">
        <w:t>s</w:t>
      </w:r>
      <w:r w:rsidR="00E6363A">
        <w:t>.</w:t>
      </w:r>
    </w:p>
    <w:p w14:paraId="6981033E" w14:textId="29D30312" w:rsidR="00451A2B" w:rsidRDefault="00943E8E" w:rsidP="003F220D">
      <w:r w:rsidRPr="003F220D">
        <w:t>Our graduate roles are fast paced</w:t>
      </w:r>
      <w:r w:rsidR="00D309EC">
        <w:t>, industry relevant</w:t>
      </w:r>
      <w:r w:rsidRPr="003F220D">
        <w:t xml:space="preserve"> and varied</w:t>
      </w:r>
      <w:r w:rsidR="00D309EC">
        <w:t>,</w:t>
      </w:r>
      <w:r w:rsidR="00064020">
        <w:t xml:space="preserve"> </w:t>
      </w:r>
      <w:r w:rsidRPr="003F220D">
        <w:t>giv</w:t>
      </w:r>
      <w:r w:rsidR="00064020">
        <w:t>ing</w:t>
      </w:r>
      <w:r w:rsidRPr="003F220D">
        <w:t xml:space="preserve"> you the best chance to develop your skills</w:t>
      </w:r>
      <w:r w:rsidR="00D309EC">
        <w:t>, understand different engineering disciplines</w:t>
      </w:r>
      <w:r w:rsidRPr="003F220D">
        <w:t xml:space="preserve"> and gain as much valuable work experience as possible</w:t>
      </w:r>
      <w:r w:rsidR="00F456AD" w:rsidRPr="00246D1E">
        <w:t>.</w:t>
      </w:r>
      <w:r w:rsidR="00451A2B" w:rsidRPr="00246D1E">
        <w:t xml:space="preserve"> </w:t>
      </w:r>
    </w:p>
    <w:p w14:paraId="747E9835" w14:textId="349F976D" w:rsidR="00943E8E" w:rsidRDefault="00943E8E" w:rsidP="003F220D">
      <w:r w:rsidRPr="003F220D">
        <w:t xml:space="preserve">As a graduate </w:t>
      </w:r>
      <w:r w:rsidR="003F220D" w:rsidRPr="003F220D">
        <w:t>Engineer</w:t>
      </w:r>
      <w:r w:rsidRPr="003F220D">
        <w:t>, you can expect to:</w:t>
      </w:r>
    </w:p>
    <w:p w14:paraId="3350DB62" w14:textId="5541D741" w:rsidR="0057412B" w:rsidRDefault="00A24BBF" w:rsidP="0063428E">
      <w:pPr>
        <w:pStyle w:val="ListParagraph"/>
        <w:numPr>
          <w:ilvl w:val="0"/>
          <w:numId w:val="3"/>
        </w:numPr>
      </w:pPr>
      <w:r>
        <w:t>Play an active role in</w:t>
      </w:r>
      <w:r w:rsidR="0057412B" w:rsidRPr="00067D14">
        <w:t xml:space="preserve"> engineering activities </w:t>
      </w:r>
      <w:r>
        <w:t>for</w:t>
      </w:r>
      <w:r w:rsidR="0057412B" w:rsidRPr="00067D14">
        <w:t xml:space="preserve"> </w:t>
      </w:r>
      <w:r w:rsidR="00CD69F0">
        <w:t xml:space="preserve">cutting edge </w:t>
      </w:r>
      <w:r>
        <w:t>p</w:t>
      </w:r>
      <w:r w:rsidR="0057412B" w:rsidRPr="00067D14">
        <w:t xml:space="preserve">roduct development </w:t>
      </w:r>
      <w:r>
        <w:t xml:space="preserve">to support </w:t>
      </w:r>
      <w:r w:rsidR="00CD2608">
        <w:t xml:space="preserve">established </w:t>
      </w:r>
      <w:r>
        <w:t xml:space="preserve">global </w:t>
      </w:r>
      <w:r w:rsidR="008D2A41">
        <w:t xml:space="preserve">commercial and passenger </w:t>
      </w:r>
      <w:r>
        <w:t xml:space="preserve">vehicle </w:t>
      </w:r>
      <w:r w:rsidR="0057412B" w:rsidRPr="00067D14">
        <w:t>ma</w:t>
      </w:r>
      <w:r>
        <w:t>nufacturer</w:t>
      </w:r>
      <w:r w:rsidR="0057412B" w:rsidRPr="00067D14">
        <w:t>s</w:t>
      </w:r>
      <w:r w:rsidR="00CD2608">
        <w:t xml:space="preserve"> and New Automotive Customers (NACS).</w:t>
      </w:r>
    </w:p>
    <w:p w14:paraId="473A5D71" w14:textId="37EB3E90" w:rsidR="0057412B" w:rsidRPr="00AE478C" w:rsidRDefault="0057412B" w:rsidP="0063428E">
      <w:pPr>
        <w:pStyle w:val="ListParagraph"/>
        <w:numPr>
          <w:ilvl w:val="0"/>
          <w:numId w:val="3"/>
        </w:numPr>
      </w:pPr>
      <w:r>
        <w:t xml:space="preserve">Work at all levels in the development cycle </w:t>
      </w:r>
      <w:r w:rsidRPr="00067D14">
        <w:t xml:space="preserve">from capture and elicitation of customer, </w:t>
      </w:r>
      <w:r w:rsidRPr="00AE478C">
        <w:t>manufacturing, safety, and legislative requirements</w:t>
      </w:r>
    </w:p>
    <w:p w14:paraId="433B0EDD" w14:textId="02900D95" w:rsidR="008259C0" w:rsidRPr="00AE478C" w:rsidRDefault="00064020" w:rsidP="0063428E">
      <w:pPr>
        <w:pStyle w:val="ListParagraph"/>
        <w:numPr>
          <w:ilvl w:val="0"/>
          <w:numId w:val="3"/>
        </w:numPr>
      </w:pPr>
      <w:r w:rsidRPr="00AE478C">
        <w:t>Develop d</w:t>
      </w:r>
      <w:r w:rsidR="008259C0" w:rsidRPr="00AE478C">
        <w:t xml:space="preserve">etailed </w:t>
      </w:r>
      <w:r w:rsidR="008D3B74" w:rsidRPr="00AE478C">
        <w:t xml:space="preserve">system and </w:t>
      </w:r>
      <w:r w:rsidR="008259C0" w:rsidRPr="00AE478C">
        <w:t xml:space="preserve">sub-system design of software, electronics, cyber security, </w:t>
      </w:r>
      <w:r w:rsidRPr="00AE478C">
        <w:t>m</w:t>
      </w:r>
      <w:r w:rsidR="008259C0" w:rsidRPr="00AE478C">
        <w:t xml:space="preserve">otors, </w:t>
      </w:r>
      <w:r w:rsidRPr="00AE478C">
        <w:t>s</w:t>
      </w:r>
      <w:r w:rsidR="008259C0" w:rsidRPr="00AE478C">
        <w:t>ensors, mechatronics</w:t>
      </w:r>
      <w:r w:rsidR="008D7CA2" w:rsidRPr="00AE478C">
        <w:t>,</w:t>
      </w:r>
      <w:r w:rsidR="008259C0" w:rsidRPr="00AE478C">
        <w:t xml:space="preserve"> and</w:t>
      </w:r>
      <w:r w:rsidRPr="00AE478C">
        <w:t xml:space="preserve"> </w:t>
      </w:r>
      <w:r w:rsidR="008259C0" w:rsidRPr="00AE478C">
        <w:t>integrat</w:t>
      </w:r>
      <w:r w:rsidR="00AE478C" w:rsidRPr="00AE478C">
        <w:t>e</w:t>
      </w:r>
      <w:r w:rsidR="008259C0" w:rsidRPr="00AE478C">
        <w:t xml:space="preserve"> these into products</w:t>
      </w:r>
    </w:p>
    <w:p w14:paraId="5CA5380B" w14:textId="43B2C3E9" w:rsidR="008259C0" w:rsidRDefault="00064020" w:rsidP="0063428E">
      <w:pPr>
        <w:pStyle w:val="ListParagraph"/>
        <w:numPr>
          <w:ilvl w:val="0"/>
          <w:numId w:val="3"/>
        </w:numPr>
      </w:pPr>
      <w:r>
        <w:t xml:space="preserve">Use a range of </w:t>
      </w:r>
      <w:r w:rsidR="008259C0">
        <w:t xml:space="preserve">physical test </w:t>
      </w:r>
      <w:r w:rsidR="00E6363A">
        <w:t xml:space="preserve">as well as </w:t>
      </w:r>
      <w:r w:rsidR="008259C0">
        <w:t xml:space="preserve">‘digital twin’ simulation </w:t>
      </w:r>
      <w:r>
        <w:t>to verif</w:t>
      </w:r>
      <w:r w:rsidR="2CC49D74">
        <w:t>y</w:t>
      </w:r>
      <w:r>
        <w:t xml:space="preserve"> products against customer requirements</w:t>
      </w:r>
    </w:p>
    <w:p w14:paraId="7F547D41" w14:textId="206F8AAA" w:rsidR="0063428E" w:rsidRPr="0063428E" w:rsidRDefault="005E2A20" w:rsidP="0063428E">
      <w:pPr>
        <w:pStyle w:val="ListParagraph"/>
        <w:numPr>
          <w:ilvl w:val="0"/>
          <w:numId w:val="3"/>
        </w:numPr>
      </w:pPr>
      <w:r>
        <w:t xml:space="preserve">Develop problem solving skills through </w:t>
      </w:r>
      <w:r w:rsidR="00ED5DC5">
        <w:t xml:space="preserve">the </w:t>
      </w:r>
      <w:r w:rsidR="009D2917">
        <w:t xml:space="preserve">evaluation and </w:t>
      </w:r>
      <w:r>
        <w:t>s</w:t>
      </w:r>
      <w:r w:rsidR="00D15A0A">
        <w:t>upport</w:t>
      </w:r>
      <w:r w:rsidR="00ED5DC5">
        <w:t xml:space="preserve"> of</w:t>
      </w:r>
      <w:r w:rsidR="00D15A0A">
        <w:t xml:space="preserve"> customer </w:t>
      </w:r>
      <w:r>
        <w:t>and manufacturing issues</w:t>
      </w:r>
    </w:p>
    <w:p w14:paraId="675610C9" w14:textId="25A27AED" w:rsidR="0063428E" w:rsidRDefault="0063428E" w:rsidP="0063428E">
      <w:pPr>
        <w:pStyle w:val="ListParagraph"/>
        <w:numPr>
          <w:ilvl w:val="0"/>
          <w:numId w:val="3"/>
        </w:numPr>
      </w:pPr>
      <w:r w:rsidRPr="0063428E">
        <w:t>Develop analysis tools for data processing</w:t>
      </w:r>
    </w:p>
    <w:p w14:paraId="29A59B46" w14:textId="6552AC30" w:rsidR="00067D14" w:rsidRPr="0063428E" w:rsidRDefault="00067D14" w:rsidP="0063428E">
      <w:pPr>
        <w:pStyle w:val="ListParagraph"/>
        <w:numPr>
          <w:ilvl w:val="0"/>
          <w:numId w:val="3"/>
        </w:numPr>
      </w:pPr>
      <w:r w:rsidRPr="00067D14">
        <w:t>Support the generation of design document</w:t>
      </w:r>
      <w:r w:rsidR="005E2A20">
        <w:t>ation</w:t>
      </w:r>
      <w:r w:rsidRPr="00067D14">
        <w:t xml:space="preserve"> and requirements</w:t>
      </w:r>
    </w:p>
    <w:p w14:paraId="769C8A03" w14:textId="2FA4A254" w:rsidR="00943491" w:rsidRPr="00943491" w:rsidRDefault="00943491" w:rsidP="00943491">
      <w:pPr>
        <w:pStyle w:val="ListParagraph"/>
        <w:numPr>
          <w:ilvl w:val="0"/>
          <w:numId w:val="3"/>
        </w:numPr>
      </w:pPr>
      <w:r w:rsidRPr="00943491">
        <w:t xml:space="preserve">Review current processes for efficiency and effectiveness and identify </w:t>
      </w:r>
      <w:r w:rsidR="005E2A20">
        <w:t>potential</w:t>
      </w:r>
      <w:r w:rsidRPr="00943491">
        <w:t xml:space="preserve"> improvement areas</w:t>
      </w:r>
    </w:p>
    <w:p w14:paraId="7265A668" w14:textId="03878F45" w:rsidR="00943491" w:rsidRDefault="00943491" w:rsidP="00943491">
      <w:pPr>
        <w:pStyle w:val="ListParagraph"/>
        <w:numPr>
          <w:ilvl w:val="0"/>
          <w:numId w:val="3"/>
        </w:numPr>
      </w:pPr>
      <w:r w:rsidRPr="00943491">
        <w:t xml:space="preserve">Stay </w:t>
      </w:r>
      <w:r w:rsidR="00AE478C" w:rsidRPr="00943491">
        <w:t>up</w:t>
      </w:r>
      <w:r w:rsidR="00AE478C">
        <w:t xml:space="preserve"> to date</w:t>
      </w:r>
      <w:r w:rsidRPr="00943491">
        <w:t xml:space="preserve"> with the latest development</w:t>
      </w:r>
      <w:r w:rsidR="009D2917">
        <w:t>s</w:t>
      </w:r>
      <w:r w:rsidRPr="00943491">
        <w:t xml:space="preserve"> in modern engineering tools</w:t>
      </w:r>
      <w:r w:rsidR="00E6363A">
        <w:t>, industry standards</w:t>
      </w:r>
      <w:r w:rsidRPr="00943491">
        <w:t xml:space="preserve"> and ways of working.  </w:t>
      </w:r>
    </w:p>
    <w:p w14:paraId="10C4509E" w14:textId="1AB4C2CC" w:rsidR="005E2A20" w:rsidRPr="00943491" w:rsidRDefault="00246D1E" w:rsidP="00D55D98">
      <w:r w:rsidRPr="004606C5">
        <w:t xml:space="preserve">You will </w:t>
      </w:r>
      <w:r w:rsidR="009D2917">
        <w:t xml:space="preserve">expand </w:t>
      </w:r>
      <w:r w:rsidRPr="004606C5">
        <w:t>your engineering and life skills by working across a broad set of disciplines with highly skilled engineers who will provide coaching and guidance</w:t>
      </w:r>
      <w:r>
        <w:t xml:space="preserve"> to support your career development pathway.  </w:t>
      </w:r>
      <w:r w:rsidR="005E2A20" w:rsidRPr="004F142B">
        <w:t>You will</w:t>
      </w:r>
      <w:r w:rsidR="00FA3C43" w:rsidRPr="004F142B">
        <w:t xml:space="preserve"> also</w:t>
      </w:r>
      <w:r w:rsidR="005E2A20" w:rsidRPr="004F142B">
        <w:t xml:space="preserve"> be part of a </w:t>
      </w:r>
      <w:r w:rsidR="004F142B" w:rsidRPr="004606C5">
        <w:t>network of like-minded people</w:t>
      </w:r>
      <w:r w:rsidR="00ED5DC5">
        <w:t>:</w:t>
      </w:r>
      <w:r w:rsidR="004F142B" w:rsidRPr="004606C5">
        <w:t xml:space="preserve"> graduates, placement students and </w:t>
      </w:r>
      <w:r w:rsidR="004606C5" w:rsidRPr="004606C5">
        <w:t>apprentices, where</w:t>
      </w:r>
      <w:r w:rsidR="005E2A20" w:rsidRPr="004606C5">
        <w:t xml:space="preserve"> there will be opportunities for collaboration on innovation projects</w:t>
      </w:r>
      <w:r w:rsidR="00064020" w:rsidRPr="004606C5">
        <w:t xml:space="preserve"> </w:t>
      </w:r>
      <w:r w:rsidR="008D7CA2" w:rsidRPr="004606C5">
        <w:t>for the site</w:t>
      </w:r>
      <w:r w:rsidR="004028DA" w:rsidRPr="004606C5">
        <w:t>.</w:t>
      </w:r>
      <w:r w:rsidR="00CD69F0">
        <w:t xml:space="preserve"> </w:t>
      </w:r>
    </w:p>
    <w:p w14:paraId="7D8F6588" w14:textId="63CB92B6" w:rsidR="00943E8E" w:rsidRPr="00AE478C" w:rsidRDefault="00943E8E" w:rsidP="00943E8E">
      <w:r w:rsidRPr="00AE478C">
        <w:t xml:space="preserve">This role is based at </w:t>
      </w:r>
      <w:r w:rsidR="00F1263A" w:rsidRPr="00AE478C">
        <w:t xml:space="preserve">our </w:t>
      </w:r>
      <w:r w:rsidR="00DB202C" w:rsidRPr="00AE478C">
        <w:t>brand-new</w:t>
      </w:r>
      <w:r w:rsidR="00F1263A" w:rsidRPr="00AE478C">
        <w:t xml:space="preserve"> facility</w:t>
      </w:r>
      <w:r w:rsidR="001E3625" w:rsidRPr="00AE478C">
        <w:t xml:space="preserve"> at Blythe Valley Park </w:t>
      </w:r>
      <w:r w:rsidR="00F1263A" w:rsidRPr="00AE478C">
        <w:t>on the</w:t>
      </w:r>
      <w:r w:rsidR="00E6363A" w:rsidRPr="00AE478C">
        <w:t xml:space="preserve"> </w:t>
      </w:r>
      <w:r w:rsidR="004606C5" w:rsidRPr="00AE478C">
        <w:t>edge</w:t>
      </w:r>
      <w:r w:rsidR="00F1263A" w:rsidRPr="00AE478C">
        <w:t xml:space="preserve"> of Solihull </w:t>
      </w:r>
      <w:r w:rsidRPr="00AE478C">
        <w:t>with flexible, hybrid working.</w:t>
      </w:r>
    </w:p>
    <w:p w14:paraId="228E6D84" w14:textId="6F0EB6C8" w:rsidR="004606C5" w:rsidRDefault="004606C5" w:rsidP="00943E8E">
      <w:pPr>
        <w:rPr>
          <w:u w:val="single"/>
        </w:rPr>
      </w:pPr>
    </w:p>
    <w:p w14:paraId="22871882" w14:textId="33C404D3" w:rsidR="00C70725" w:rsidRDefault="00C70725" w:rsidP="00943E8E">
      <w:pPr>
        <w:rPr>
          <w:u w:val="single"/>
        </w:rPr>
      </w:pPr>
    </w:p>
    <w:p w14:paraId="01F9E514" w14:textId="6AD5DC3F" w:rsidR="00C70725" w:rsidRDefault="00C70725" w:rsidP="00943E8E">
      <w:pPr>
        <w:rPr>
          <w:u w:val="single"/>
        </w:rPr>
      </w:pPr>
    </w:p>
    <w:p w14:paraId="296F4EA2" w14:textId="2E285D11" w:rsidR="00C70725" w:rsidRDefault="00C70725" w:rsidP="00943E8E">
      <w:pPr>
        <w:rPr>
          <w:u w:val="single"/>
        </w:rPr>
      </w:pPr>
    </w:p>
    <w:p w14:paraId="5D872233" w14:textId="77777777" w:rsidR="00C70725" w:rsidRDefault="00C70725" w:rsidP="00943E8E">
      <w:pPr>
        <w:rPr>
          <w:u w:val="single"/>
        </w:rPr>
      </w:pPr>
    </w:p>
    <w:p w14:paraId="638CE06F" w14:textId="2E8AEC0D" w:rsidR="004606C5" w:rsidRPr="009032F5" w:rsidRDefault="00943E8E" w:rsidP="00943E8E">
      <w:pPr>
        <w:rPr>
          <w:b/>
          <w:bCs/>
          <w:u w:val="single"/>
        </w:rPr>
      </w:pPr>
      <w:r w:rsidRPr="009032F5">
        <w:rPr>
          <w:b/>
          <w:bCs/>
          <w:u w:val="single"/>
        </w:rPr>
        <w:t>About You</w:t>
      </w:r>
    </w:p>
    <w:p w14:paraId="0319FD98" w14:textId="48651CC3" w:rsidR="00943E8E" w:rsidRPr="004606C5" w:rsidRDefault="00943E8E" w:rsidP="00943E8E">
      <w:r w:rsidRPr="00943E8E">
        <w:t xml:space="preserve">You don’t need </w:t>
      </w:r>
      <w:r w:rsidR="006964E7">
        <w:t xml:space="preserve">any previous </w:t>
      </w:r>
      <w:r w:rsidRPr="00943E8E">
        <w:t>work experience</w:t>
      </w:r>
      <w:r w:rsidRPr="00FA3C43">
        <w:t xml:space="preserve">; </w:t>
      </w:r>
      <w:r w:rsidR="006964E7">
        <w:t>what matters most is your</w:t>
      </w:r>
      <w:r w:rsidRPr="00FA3C43">
        <w:t xml:space="preserve"> determination </w:t>
      </w:r>
      <w:r w:rsidR="006964E7">
        <w:t>to achieve – we can help with the rest.</w:t>
      </w:r>
      <w:r w:rsidRPr="00943E8E">
        <w:t xml:space="preserve"> </w:t>
      </w:r>
      <w:r w:rsidR="006964E7">
        <w:t xml:space="preserve"> All </w:t>
      </w:r>
      <w:r w:rsidR="00AE478C">
        <w:t xml:space="preserve">that is required </w:t>
      </w:r>
      <w:r w:rsidR="006964E7">
        <w:t xml:space="preserve">is </w:t>
      </w:r>
      <w:r w:rsidR="00CD69F0" w:rsidRPr="004606C5">
        <w:t xml:space="preserve">an </w:t>
      </w:r>
      <w:r w:rsidR="006964E7">
        <w:t>enthusiasm for</w:t>
      </w:r>
      <w:r w:rsidR="00CD69F0" w:rsidRPr="004606C5">
        <w:t xml:space="preserve"> technology, solving engineering problems and </w:t>
      </w:r>
      <w:r w:rsidR="00246D1E" w:rsidRPr="004606C5">
        <w:t xml:space="preserve">a </w:t>
      </w:r>
      <w:r w:rsidR="00CD69F0" w:rsidRPr="004606C5">
        <w:t>willingness to share ideas.</w:t>
      </w:r>
    </w:p>
    <w:p w14:paraId="1C12A3F4" w14:textId="6A0D5228" w:rsidR="00943E8E" w:rsidRPr="00F1263A" w:rsidRDefault="00943E8E" w:rsidP="00943E8E">
      <w:pPr>
        <w:rPr>
          <w:strike/>
        </w:rPr>
      </w:pPr>
      <w:r w:rsidRPr="00943E8E">
        <w:rPr>
          <w:b/>
          <w:bCs/>
        </w:rPr>
        <w:t xml:space="preserve">To apply for this role, you’ll </w:t>
      </w:r>
      <w:r w:rsidRPr="00FA3C43">
        <w:rPr>
          <w:b/>
          <w:bCs/>
        </w:rPr>
        <w:t>need a 2.</w:t>
      </w:r>
      <w:r w:rsidR="002A3784" w:rsidRPr="00FA3C43">
        <w:rPr>
          <w:b/>
          <w:bCs/>
        </w:rPr>
        <w:t>1</w:t>
      </w:r>
      <w:r w:rsidRPr="00FA3C43">
        <w:rPr>
          <w:b/>
          <w:bCs/>
        </w:rPr>
        <w:t xml:space="preserve"> or</w:t>
      </w:r>
      <w:r w:rsidRPr="00943E8E">
        <w:rPr>
          <w:b/>
          <w:bCs/>
        </w:rPr>
        <w:t xml:space="preserve"> above degree in </w:t>
      </w:r>
      <w:r w:rsidR="00F1263A">
        <w:rPr>
          <w:b/>
          <w:bCs/>
        </w:rPr>
        <w:t xml:space="preserve">an engineering </w:t>
      </w:r>
      <w:r w:rsidR="002A3784">
        <w:rPr>
          <w:b/>
          <w:bCs/>
        </w:rPr>
        <w:t xml:space="preserve">or related </w:t>
      </w:r>
      <w:r w:rsidR="00F1263A">
        <w:rPr>
          <w:b/>
          <w:bCs/>
        </w:rPr>
        <w:t xml:space="preserve">discipline </w:t>
      </w:r>
      <w:r w:rsidR="00E6363A">
        <w:rPr>
          <w:b/>
          <w:bCs/>
        </w:rPr>
        <w:t xml:space="preserve">such as </w:t>
      </w:r>
      <w:r w:rsidR="00AE478C">
        <w:rPr>
          <w:b/>
          <w:bCs/>
        </w:rPr>
        <w:t xml:space="preserve">computer science, electronics, mechanical, mechatronics, </w:t>
      </w:r>
      <w:r w:rsidR="00F1263A">
        <w:rPr>
          <w:b/>
          <w:bCs/>
        </w:rPr>
        <w:t>software</w:t>
      </w:r>
      <w:r w:rsidR="00AE478C">
        <w:rPr>
          <w:b/>
          <w:bCs/>
        </w:rPr>
        <w:t>, and</w:t>
      </w:r>
      <w:r w:rsidR="00321F66">
        <w:rPr>
          <w:b/>
          <w:bCs/>
        </w:rPr>
        <w:t xml:space="preserve"> systems</w:t>
      </w:r>
      <w:r w:rsidR="00AE478C">
        <w:rPr>
          <w:b/>
          <w:bCs/>
        </w:rPr>
        <w:t>.</w:t>
      </w:r>
      <w:r w:rsidR="00FA3C43">
        <w:rPr>
          <w:b/>
          <w:bCs/>
        </w:rPr>
        <w:t xml:space="preserve"> </w:t>
      </w:r>
    </w:p>
    <w:p w14:paraId="7DC59E9D" w14:textId="16FEF38C" w:rsidR="00943E8E" w:rsidRPr="009032F5" w:rsidRDefault="00943E8E" w:rsidP="00943E8E">
      <w:pPr>
        <w:rPr>
          <w:b/>
          <w:bCs/>
          <w:u w:val="single"/>
        </w:rPr>
      </w:pPr>
      <w:r w:rsidRPr="009032F5">
        <w:rPr>
          <w:b/>
          <w:bCs/>
          <w:u w:val="single"/>
        </w:rPr>
        <w:t>What You</w:t>
      </w:r>
      <w:r w:rsidR="009032F5">
        <w:rPr>
          <w:b/>
          <w:bCs/>
          <w:u w:val="single"/>
        </w:rPr>
        <w:t>’</w:t>
      </w:r>
      <w:r w:rsidRPr="009032F5">
        <w:rPr>
          <w:b/>
          <w:bCs/>
          <w:u w:val="single"/>
        </w:rPr>
        <w:t xml:space="preserve">ll </w:t>
      </w:r>
      <w:r w:rsidR="002A5564" w:rsidRPr="009032F5">
        <w:rPr>
          <w:b/>
          <w:bCs/>
          <w:u w:val="single"/>
        </w:rPr>
        <w:t>Receive</w:t>
      </w:r>
    </w:p>
    <w:p w14:paraId="683D310C" w14:textId="1C1E1054" w:rsidR="00943E8E" w:rsidRPr="007A3D24" w:rsidRDefault="00943E8E" w:rsidP="00943E8E">
      <w:pPr>
        <w:rPr>
          <w:color w:val="00B0F0"/>
        </w:rPr>
      </w:pPr>
      <w:r w:rsidRPr="007A3D24">
        <w:t xml:space="preserve">We </w:t>
      </w:r>
      <w:r w:rsidR="00AE478C">
        <w:t xml:space="preserve">will </w:t>
      </w:r>
      <w:r w:rsidRPr="007A3D24">
        <w:t>offer a starting salary of £</w:t>
      </w:r>
      <w:r w:rsidR="004F142B">
        <w:t>30,000</w:t>
      </w:r>
      <w:r w:rsidR="00C70725">
        <w:t>.</w:t>
      </w:r>
    </w:p>
    <w:p w14:paraId="05CC3A8D" w14:textId="2221A53D" w:rsidR="00943E8E" w:rsidRPr="00943E8E" w:rsidRDefault="00943E8E" w:rsidP="00943E8E">
      <w:r w:rsidRPr="00943E8E">
        <w:t>You</w:t>
      </w:r>
      <w:r w:rsidR="009032F5">
        <w:t xml:space="preserve"> wi</w:t>
      </w:r>
      <w:r w:rsidRPr="00943E8E">
        <w:t xml:space="preserve">ll gain an insight into how we work at </w:t>
      </w:r>
      <w:r w:rsidR="00C56EEA">
        <w:t>ZF</w:t>
      </w:r>
      <w:r w:rsidRPr="00943E8E">
        <w:t>, understand what a career with us can offer, and receive some great rewards and benefits</w:t>
      </w:r>
      <w:r w:rsidR="00FA3C43">
        <w:t>:</w:t>
      </w:r>
    </w:p>
    <w:p w14:paraId="20B1314A" w14:textId="3E3486A5" w:rsidR="00943E8E" w:rsidRPr="00943E8E" w:rsidRDefault="00943E8E" w:rsidP="00943E8E">
      <w:pPr>
        <w:numPr>
          <w:ilvl w:val="0"/>
          <w:numId w:val="2"/>
        </w:numPr>
      </w:pPr>
      <w:r w:rsidRPr="00943E8E">
        <w:t>£2,000 bonus, once joined and started on</w:t>
      </w:r>
      <w:r w:rsidR="00ED5DC5">
        <w:t xml:space="preserve"> the</w:t>
      </w:r>
      <w:r w:rsidRPr="00943E8E">
        <w:t xml:space="preserve"> programme </w:t>
      </w:r>
    </w:p>
    <w:p w14:paraId="3BF3BA34" w14:textId="066998F8" w:rsidR="00FA3C43" w:rsidRPr="00FA3C43" w:rsidRDefault="00943E8E" w:rsidP="00AE478C">
      <w:pPr>
        <w:numPr>
          <w:ilvl w:val="0"/>
          <w:numId w:val="2"/>
        </w:numPr>
      </w:pPr>
      <w:r w:rsidRPr="00943E8E">
        <w:t>25 days holiday </w:t>
      </w:r>
      <w:r w:rsidR="00C56EEA">
        <w:t>(185 hours)</w:t>
      </w:r>
    </w:p>
    <w:p w14:paraId="1686D0E4" w14:textId="3B117FBE" w:rsidR="00C56EEA" w:rsidRDefault="00943E8E" w:rsidP="00DA3590">
      <w:pPr>
        <w:numPr>
          <w:ilvl w:val="0"/>
          <w:numId w:val="2"/>
        </w:numPr>
      </w:pPr>
      <w:r w:rsidRPr="00943E8E">
        <w:t xml:space="preserve">Other benefits include pension, </w:t>
      </w:r>
      <w:r w:rsidR="001E3625">
        <w:t>f</w:t>
      </w:r>
      <w:r w:rsidRPr="00943E8E">
        <w:t xml:space="preserve">lexible </w:t>
      </w:r>
      <w:r w:rsidR="001E3625">
        <w:t>b</w:t>
      </w:r>
      <w:r w:rsidRPr="00943E8E">
        <w:t>enefits, close mentorship</w:t>
      </w:r>
      <w:r w:rsidR="00CE7FD6">
        <w:t xml:space="preserve">, </w:t>
      </w:r>
      <w:r w:rsidRPr="00943E8E">
        <w:t xml:space="preserve">regular feedback, </w:t>
      </w:r>
      <w:r w:rsidR="00ED5DC5">
        <w:t xml:space="preserve">and </w:t>
      </w:r>
      <w:r w:rsidR="00C56EEA">
        <w:t xml:space="preserve">support </w:t>
      </w:r>
      <w:r w:rsidR="00727C59">
        <w:t xml:space="preserve">on your journey towards chartership. </w:t>
      </w:r>
    </w:p>
    <w:p w14:paraId="38E4EDF0" w14:textId="77777777" w:rsidR="00943E8E" w:rsidRPr="003A5418" w:rsidRDefault="00943E8E" w:rsidP="00943E8E">
      <w:pPr>
        <w:rPr>
          <w:b/>
          <w:bCs/>
          <w:u w:val="single"/>
        </w:rPr>
      </w:pPr>
      <w:r w:rsidRPr="003A5418">
        <w:rPr>
          <w:b/>
          <w:bCs/>
          <w:u w:val="single"/>
        </w:rPr>
        <w:t>About Us</w:t>
      </w:r>
    </w:p>
    <w:p w14:paraId="2176FB5A" w14:textId="019708F8" w:rsidR="00F1263A" w:rsidRPr="00F1263A" w:rsidRDefault="00F1263A" w:rsidP="00F1263A">
      <w:r w:rsidRPr="00F1263A">
        <w:t xml:space="preserve">ZF is a global technology company supplying systems for passenger cars, commercial </w:t>
      </w:r>
      <w:r w:rsidR="007C1D63" w:rsidRPr="00F1263A">
        <w:t>vehicles,</w:t>
      </w:r>
      <w:r w:rsidRPr="00F1263A">
        <w:t xml:space="preserve"> and industrial technology.</w:t>
      </w:r>
      <w:r w:rsidR="0058568F">
        <w:t xml:space="preserve">  W</w:t>
      </w:r>
      <w:r w:rsidR="0058568F" w:rsidRPr="0058568F">
        <w:t>e are applying our “Next Generation Mobility” strategy to develop holistic solutions for addressing the challenges of today and tomorrow.</w:t>
      </w:r>
    </w:p>
    <w:p w14:paraId="6C9569F5" w14:textId="260E71AD" w:rsidR="00F1263A" w:rsidRPr="00F1263A" w:rsidRDefault="00F1263A" w:rsidP="00F1263A">
      <w:r w:rsidRPr="00F1263A">
        <w:t xml:space="preserve">With </w:t>
      </w:r>
      <w:r w:rsidR="006964E7">
        <w:t>a</w:t>
      </w:r>
      <w:r w:rsidRPr="00F1263A">
        <w:t xml:space="preserve"> comprehensive product portfolio, the company </w:t>
      </w:r>
      <w:r w:rsidR="006964E7">
        <w:t>provides</w:t>
      </w:r>
      <w:r w:rsidR="006964E7" w:rsidRPr="00F1263A">
        <w:t xml:space="preserve"> </w:t>
      </w:r>
      <w:r w:rsidRPr="00F1263A">
        <w:t xml:space="preserve">integrated solutions for established vehicle manufacturers, mobility </w:t>
      </w:r>
      <w:r w:rsidR="006964E7">
        <w:t xml:space="preserve">service </w:t>
      </w:r>
      <w:r w:rsidRPr="00F1263A">
        <w:t xml:space="preserve">providers and </w:t>
      </w:r>
      <w:r w:rsidR="00EA2259" w:rsidRPr="00F1263A">
        <w:t>start-up</w:t>
      </w:r>
      <w:r w:rsidRPr="00F1263A">
        <w:t xml:space="preserve"> </w:t>
      </w:r>
      <w:r w:rsidR="006964E7">
        <w:t>businesses</w:t>
      </w:r>
      <w:r w:rsidR="006964E7" w:rsidRPr="00F1263A">
        <w:t xml:space="preserve"> </w:t>
      </w:r>
      <w:r w:rsidRPr="00F1263A">
        <w:t>in the transportation and mobility</w:t>
      </w:r>
      <w:r w:rsidR="006964E7">
        <w:t xml:space="preserve"> sectors</w:t>
      </w:r>
      <w:r w:rsidRPr="00F1263A">
        <w:t xml:space="preserve">. Digital networking and automation are focal points of ZF system development as it </w:t>
      </w:r>
      <w:r w:rsidR="006964E7">
        <w:t xml:space="preserve">continues its rapid </w:t>
      </w:r>
      <w:r w:rsidRPr="00F1263A">
        <w:t xml:space="preserve">transition </w:t>
      </w:r>
      <w:r w:rsidR="006964E7">
        <w:t>in</w:t>
      </w:r>
      <w:r w:rsidRPr="00F1263A">
        <w:t xml:space="preserve">to a software and cloud-based </w:t>
      </w:r>
      <w:r w:rsidR="006964E7">
        <w:t>technology provider</w:t>
      </w:r>
      <w:r w:rsidRPr="00F1263A">
        <w:t>.</w:t>
      </w:r>
    </w:p>
    <w:p w14:paraId="20D94E27" w14:textId="079C47A5" w:rsidR="00DB202C" w:rsidRDefault="00AE478C" w:rsidP="002366BB">
      <w:r>
        <w:t>O</w:t>
      </w:r>
      <w:r w:rsidR="00DB202C">
        <w:t>ur vision is to create a great place to work where we are recognised internally and externally as a competitive, innovative, and valued Centre of Excellence.</w:t>
      </w:r>
      <w:r w:rsidR="00321F66">
        <w:t xml:space="preserve"> </w:t>
      </w:r>
      <w:r w:rsidR="002B7DA2">
        <w:t>With</w:t>
      </w:r>
      <w:r w:rsidR="00321F66">
        <w:t xml:space="preserve"> a wealth of </w:t>
      </w:r>
      <w:r w:rsidR="002B7DA2">
        <w:t xml:space="preserve">globally renowned </w:t>
      </w:r>
      <w:r w:rsidR="00321F66">
        <w:t>technical expertise</w:t>
      </w:r>
      <w:r w:rsidR="002B7DA2">
        <w:t>,</w:t>
      </w:r>
      <w:r w:rsidR="00321F66">
        <w:t xml:space="preserve"> </w:t>
      </w:r>
      <w:r w:rsidR="002B7DA2">
        <w:t xml:space="preserve">we work in </w:t>
      </w:r>
      <w:r w:rsidR="00321F66">
        <w:t>leading</w:t>
      </w:r>
      <w:r w:rsidR="0001383B">
        <w:t>-</w:t>
      </w:r>
      <w:r w:rsidR="00321F66">
        <w:t>edge development</w:t>
      </w:r>
      <w:r w:rsidR="002B7DA2">
        <w:t xml:space="preserve"> teams across a</w:t>
      </w:r>
      <w:r w:rsidR="00321F66">
        <w:t xml:space="preserve"> comprehensive range of electric motor, control, electronics, software, cyber security</w:t>
      </w:r>
      <w:r w:rsidR="008D7CA2">
        <w:t>,</w:t>
      </w:r>
      <w:r w:rsidR="00321F66">
        <w:t xml:space="preserve"> and magnetic material technologies, supported by broader mechanical engineering, prototyping and product testing</w:t>
      </w:r>
      <w:r w:rsidR="002B7DA2">
        <w:t xml:space="preserve"> capabilities</w:t>
      </w:r>
      <w:r w:rsidR="008714DD">
        <w:t>.</w:t>
      </w:r>
    </w:p>
    <w:p w14:paraId="04CC17F3" w14:textId="5DA49DC5" w:rsidR="00943E8E" w:rsidRPr="003A5418" w:rsidRDefault="00943E8E" w:rsidP="00943E8E">
      <w:pPr>
        <w:rPr>
          <w:b/>
          <w:bCs/>
          <w:u w:val="single"/>
        </w:rPr>
      </w:pPr>
      <w:r w:rsidRPr="003A5418">
        <w:rPr>
          <w:b/>
          <w:bCs/>
          <w:u w:val="single"/>
        </w:rPr>
        <w:t>Our values and principles</w:t>
      </w:r>
    </w:p>
    <w:p w14:paraId="40514E36" w14:textId="38789E6A" w:rsidR="00320C83" w:rsidRPr="00320C83" w:rsidRDefault="002B7DA2" w:rsidP="00320C83">
      <w:r>
        <w:t xml:space="preserve">Our guiding principles in the workplace are </w:t>
      </w:r>
      <w:r w:rsidR="009518A2">
        <w:t>p</w:t>
      </w:r>
      <w:r w:rsidR="00320C83">
        <w:t>assion, anticipation, diversity, empowerment, and</w:t>
      </w:r>
      <w:r>
        <w:t xml:space="preserve"> </w:t>
      </w:r>
      <w:r w:rsidR="00320C83">
        <w:t>accountability</w:t>
      </w:r>
      <w:r>
        <w:t>.</w:t>
      </w:r>
      <w:r w:rsidR="00320C83">
        <w:t xml:space="preserve"> </w:t>
      </w:r>
      <w:r>
        <w:t xml:space="preserve"> We welcome</w:t>
      </w:r>
      <w:r w:rsidRPr="00320C83">
        <w:t xml:space="preserve"> </w:t>
      </w:r>
      <w:r w:rsidR="00320C83" w:rsidRPr="00320C83">
        <w:t>applications from</w:t>
      </w:r>
      <w:r>
        <w:t xml:space="preserve"> </w:t>
      </w:r>
      <w:r w:rsidR="00320C83" w:rsidRPr="00AE478C">
        <w:t>all</w:t>
      </w:r>
      <w:r w:rsidR="00320C83" w:rsidRPr="00320C83">
        <w:t xml:space="preserve"> backgrounds</w:t>
      </w:r>
      <w:r w:rsidR="00320C83">
        <w:t xml:space="preserve"> and</w:t>
      </w:r>
      <w:r w:rsidR="00320C83" w:rsidRPr="00320C83">
        <w:t xml:space="preserve"> communities and are happy to discuss any reasonable adjustments</w:t>
      </w:r>
      <w:r w:rsidR="00AE478C">
        <w:t xml:space="preserve"> that you may require.</w:t>
      </w:r>
      <w:r w:rsidR="00320C83" w:rsidRPr="00320C83">
        <w:t xml:space="preserve"> </w:t>
      </w:r>
    </w:p>
    <w:p w14:paraId="67240467" w14:textId="7B587F9E" w:rsidR="00B927F6" w:rsidRDefault="00B927F6" w:rsidP="00943E8E"/>
    <w:sectPr w:rsidR="00B927F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00C9" w14:textId="77777777" w:rsidR="00533C09" w:rsidRDefault="00533C09" w:rsidP="00943E8E">
      <w:pPr>
        <w:spacing w:after="0" w:line="240" w:lineRule="auto"/>
      </w:pPr>
      <w:r>
        <w:separator/>
      </w:r>
    </w:p>
  </w:endnote>
  <w:endnote w:type="continuationSeparator" w:id="0">
    <w:p w14:paraId="2BCFA682" w14:textId="77777777" w:rsidR="00533C09" w:rsidRDefault="00533C09" w:rsidP="0094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10B0" w14:textId="77777777" w:rsidR="00533C09" w:rsidRDefault="00533C09" w:rsidP="00943E8E">
      <w:pPr>
        <w:spacing w:after="0" w:line="240" w:lineRule="auto"/>
      </w:pPr>
      <w:r>
        <w:separator/>
      </w:r>
    </w:p>
  </w:footnote>
  <w:footnote w:type="continuationSeparator" w:id="0">
    <w:p w14:paraId="3AC13C2B" w14:textId="77777777" w:rsidR="00533C09" w:rsidRDefault="00533C09" w:rsidP="0094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BD2B" w14:textId="77667AE1" w:rsidR="00943E8E" w:rsidRDefault="00943E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1850E96" wp14:editId="00E2A7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60c465dae75caf3c9d6ceca" descr="{&quot;HashCode&quot;:41648960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D1DC89" w14:textId="3AEE3ED2" w:rsidR="00943E8E" w:rsidRPr="00943E8E" w:rsidRDefault="00943E8E" w:rsidP="00943E8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3E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50E96" id="_x0000_t202" coordsize="21600,21600" o:spt="202" path="m,l,21600r21600,l21600,xe">
              <v:stroke joinstyle="miter"/>
              <v:path gradientshapeok="t" o:connecttype="rect"/>
            </v:shapetype>
            <v:shape id="MSIPCM360c465dae75caf3c9d6ceca" o:spid="_x0000_s1026" type="#_x0000_t202" alt="{&quot;HashCode&quot;:41648960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01D1DC89" w14:textId="3AEE3ED2" w:rsidR="00943E8E" w:rsidRPr="00943E8E" w:rsidRDefault="00943E8E" w:rsidP="00943E8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3E8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FD6"/>
    <w:multiLevelType w:val="multilevel"/>
    <w:tmpl w:val="B430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E71080"/>
    <w:multiLevelType w:val="multilevel"/>
    <w:tmpl w:val="5D42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896932"/>
    <w:multiLevelType w:val="hybridMultilevel"/>
    <w:tmpl w:val="2916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B42EE"/>
    <w:multiLevelType w:val="hybridMultilevel"/>
    <w:tmpl w:val="CE260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9812">
    <w:abstractNumId w:val="0"/>
  </w:num>
  <w:num w:numId="2" w16cid:durableId="595137331">
    <w:abstractNumId w:val="1"/>
  </w:num>
  <w:num w:numId="3" w16cid:durableId="1578056950">
    <w:abstractNumId w:val="2"/>
  </w:num>
  <w:num w:numId="4" w16cid:durableId="5641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8E"/>
    <w:rsid w:val="0001383B"/>
    <w:rsid w:val="0004624E"/>
    <w:rsid w:val="00064020"/>
    <w:rsid w:val="00067D14"/>
    <w:rsid w:val="000C54D4"/>
    <w:rsid w:val="00123D0D"/>
    <w:rsid w:val="0016496F"/>
    <w:rsid w:val="00195F3A"/>
    <w:rsid w:val="001B6F61"/>
    <w:rsid w:val="001D1586"/>
    <w:rsid w:val="001E3625"/>
    <w:rsid w:val="002366BB"/>
    <w:rsid w:val="00246D1E"/>
    <w:rsid w:val="00280A1C"/>
    <w:rsid w:val="002949E4"/>
    <w:rsid w:val="002A3784"/>
    <w:rsid w:val="002A5564"/>
    <w:rsid w:val="002B7DA2"/>
    <w:rsid w:val="002C72DB"/>
    <w:rsid w:val="002D00D3"/>
    <w:rsid w:val="00320C83"/>
    <w:rsid w:val="00321F66"/>
    <w:rsid w:val="00324322"/>
    <w:rsid w:val="0037285C"/>
    <w:rsid w:val="003768FA"/>
    <w:rsid w:val="003A5418"/>
    <w:rsid w:val="003F220D"/>
    <w:rsid w:val="004028DA"/>
    <w:rsid w:val="0040382E"/>
    <w:rsid w:val="00405D84"/>
    <w:rsid w:val="00451A2B"/>
    <w:rsid w:val="004606C5"/>
    <w:rsid w:val="00464341"/>
    <w:rsid w:val="004B69AB"/>
    <w:rsid w:val="004F142B"/>
    <w:rsid w:val="00533C09"/>
    <w:rsid w:val="0057412B"/>
    <w:rsid w:val="0058568F"/>
    <w:rsid w:val="005E2A20"/>
    <w:rsid w:val="0063428E"/>
    <w:rsid w:val="00663326"/>
    <w:rsid w:val="006964E7"/>
    <w:rsid w:val="006B0B42"/>
    <w:rsid w:val="00727C59"/>
    <w:rsid w:val="00792856"/>
    <w:rsid w:val="007A3D24"/>
    <w:rsid w:val="007C1D63"/>
    <w:rsid w:val="008259C0"/>
    <w:rsid w:val="008714DD"/>
    <w:rsid w:val="00887B6E"/>
    <w:rsid w:val="008D2A41"/>
    <w:rsid w:val="008D3B74"/>
    <w:rsid w:val="008D7CA2"/>
    <w:rsid w:val="009032F5"/>
    <w:rsid w:val="009225FD"/>
    <w:rsid w:val="00943491"/>
    <w:rsid w:val="00943E8E"/>
    <w:rsid w:val="009518A2"/>
    <w:rsid w:val="009A7F79"/>
    <w:rsid w:val="009C4A63"/>
    <w:rsid w:val="009D2917"/>
    <w:rsid w:val="00A24BBF"/>
    <w:rsid w:val="00AD61FE"/>
    <w:rsid w:val="00AE478C"/>
    <w:rsid w:val="00B66541"/>
    <w:rsid w:val="00B927F6"/>
    <w:rsid w:val="00BA00DF"/>
    <w:rsid w:val="00BA556A"/>
    <w:rsid w:val="00C21ABB"/>
    <w:rsid w:val="00C22AF4"/>
    <w:rsid w:val="00C56EEA"/>
    <w:rsid w:val="00C70725"/>
    <w:rsid w:val="00CC35BD"/>
    <w:rsid w:val="00CC3D69"/>
    <w:rsid w:val="00CC433A"/>
    <w:rsid w:val="00CD0B84"/>
    <w:rsid w:val="00CD2608"/>
    <w:rsid w:val="00CD69F0"/>
    <w:rsid w:val="00CE7FD6"/>
    <w:rsid w:val="00D14C19"/>
    <w:rsid w:val="00D15A0A"/>
    <w:rsid w:val="00D309EC"/>
    <w:rsid w:val="00D35974"/>
    <w:rsid w:val="00D55D98"/>
    <w:rsid w:val="00D76C41"/>
    <w:rsid w:val="00DB202C"/>
    <w:rsid w:val="00DB7821"/>
    <w:rsid w:val="00DF4806"/>
    <w:rsid w:val="00E5174C"/>
    <w:rsid w:val="00E6363A"/>
    <w:rsid w:val="00EA2259"/>
    <w:rsid w:val="00ED5DC5"/>
    <w:rsid w:val="00F1263A"/>
    <w:rsid w:val="00F456AD"/>
    <w:rsid w:val="00F47212"/>
    <w:rsid w:val="00FA3C43"/>
    <w:rsid w:val="00FC41DC"/>
    <w:rsid w:val="00FD44E8"/>
    <w:rsid w:val="26FE5576"/>
    <w:rsid w:val="2CC49D74"/>
    <w:rsid w:val="712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DB09C"/>
  <w15:docId w15:val="{1DDC9FF3-C0B8-42A6-A3F7-8807BEA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8E"/>
  </w:style>
  <w:style w:type="paragraph" w:styleId="Footer">
    <w:name w:val="footer"/>
    <w:basedOn w:val="Normal"/>
    <w:link w:val="FooterChar"/>
    <w:uiPriority w:val="99"/>
    <w:unhideWhenUsed/>
    <w:rsid w:val="00943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8E"/>
  </w:style>
  <w:style w:type="paragraph" w:styleId="NormalWeb">
    <w:name w:val="Normal (Web)"/>
    <w:basedOn w:val="Normal"/>
    <w:uiPriority w:val="99"/>
    <w:semiHidden/>
    <w:unhideWhenUsed/>
    <w:rsid w:val="00F1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23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66BB"/>
  </w:style>
  <w:style w:type="character" w:customStyle="1" w:styleId="eop">
    <w:name w:val="eop"/>
    <w:basedOn w:val="DefaultParagraphFont"/>
    <w:rsid w:val="002366BB"/>
  </w:style>
  <w:style w:type="paragraph" w:styleId="ListParagraph">
    <w:name w:val="List Paragraph"/>
    <w:basedOn w:val="Normal"/>
    <w:uiPriority w:val="34"/>
    <w:qFormat/>
    <w:rsid w:val="00943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943491"/>
    <w:pPr>
      <w:spacing w:after="0" w:line="240" w:lineRule="auto"/>
    </w:pPr>
    <w:rPr>
      <w:rFonts w:ascii="Lucida Grande" w:eastAsiaTheme="minorEastAsia" w:hAnsi="Lucida Grande"/>
      <w:sz w:val="18"/>
      <w:szCs w:val="18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3491"/>
    <w:rPr>
      <w:rFonts w:ascii="Lucida Grande" w:eastAsiaTheme="minorEastAsia" w:hAnsi="Lucida Grande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E3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3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48073-d25a-49f5-a506-9a8415faa73a">
      <Terms xmlns="http://schemas.microsoft.com/office/infopath/2007/PartnerControls"/>
    </lcf76f155ced4ddcb4097134ff3c332f>
    <TaxCatchAll xmlns="4efeab0f-a5af-4e16-a0ec-970e3e163e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29EB1DDCC024A850AD09E871DA8CD" ma:contentTypeVersion="16" ma:contentTypeDescription="Create a new document." ma:contentTypeScope="" ma:versionID="1a04ef339dc8e19242c835a00aff7cf7">
  <xsd:schema xmlns:xsd="http://www.w3.org/2001/XMLSchema" xmlns:xs="http://www.w3.org/2001/XMLSchema" xmlns:p="http://schemas.microsoft.com/office/2006/metadata/properties" xmlns:ns2="d4048073-d25a-49f5-a506-9a8415faa73a" xmlns:ns3="4efeab0f-a5af-4e16-a0ec-970e3e163e06" targetNamespace="http://schemas.microsoft.com/office/2006/metadata/properties" ma:root="true" ma:fieldsID="0de9297705b91782b9a1a662e86ea0c8" ns2:_="" ns3:_="">
    <xsd:import namespace="d4048073-d25a-49f5-a506-9a8415faa73a"/>
    <xsd:import namespace="4efeab0f-a5af-4e16-a0ec-970e3e163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48073-d25a-49f5-a506-9a8415faa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fddbc0-5585-4ec4-b94d-5ba6a1509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ab0f-a5af-4e16-a0ec-970e3e163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2d6c19-13b2-4e15-8db3-b57b32bd99f4}" ma:internalName="TaxCatchAll" ma:showField="CatchAllData" ma:web="4efeab0f-a5af-4e16-a0ec-970e3e163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C738C-22E9-46CB-82BC-057C4AAB2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DA132-A9CE-4444-9F5A-8DD2856C02AC}"/>
</file>

<file path=customXml/itemProps3.xml><?xml version="1.0" encoding="utf-8"?>
<ds:datastoreItem xmlns:ds="http://schemas.openxmlformats.org/officeDocument/2006/customXml" ds:itemID="{4CA1D57D-1E4F-410D-94D3-AA6455A53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 Philip SLH DIRU</dc:creator>
  <cp:keywords/>
  <dc:description/>
  <cp:lastModifiedBy>Jess Steele</cp:lastModifiedBy>
  <cp:revision>2</cp:revision>
  <dcterms:created xsi:type="dcterms:W3CDTF">2022-12-09T11:27:00Z</dcterms:created>
  <dcterms:modified xsi:type="dcterms:W3CDTF">2022-12-09T11:27:00Z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0x0101002E729EB1DDCC024A850AD09E871DA8CD</vt:lpwstr>
  </property>
  <property fmtid="{D5CDD505-2E9C-101B-9397-08002B2CF9AE}" pid="3" name="GrammarlyDocumentId">
    <vt:lpwstr>adaf44a54b80494e64932516dd19c1d7336048d15323851f85b0506c59f99143</vt:lpwstr>
  </property>
  <property fmtid="{D5CDD505-2E9C-101B-9397-08002B2CF9AE}" pid="4" name="MSIP_Label_134277c1-31d4-4dba-9248-3ba93a3f3112_Enabled">
    <vt:lpwstr>true</vt:lpwstr>
  </property>
  <property fmtid="{D5CDD505-2E9C-101B-9397-08002B2CF9AE}" pid="5" name="MSIP_Label_134277c1-31d4-4dba-9248-3ba93a3f3112_SetDate">
    <vt:lpwstr>2022-12-07T13:06:27Z</vt:lpwstr>
  </property>
  <property fmtid="{D5CDD505-2E9C-101B-9397-08002B2CF9AE}" pid="6" name="MSIP_Label_134277c1-31d4-4dba-9248-3ba93a3f3112_Method">
    <vt:lpwstr>Privileged</vt:lpwstr>
  </property>
  <property fmtid="{D5CDD505-2E9C-101B-9397-08002B2CF9AE}" pid="7" name="MSIP_Label_134277c1-31d4-4dba-9248-3ba93a3f3112_Name">
    <vt:lpwstr>Internal sub1</vt:lpwstr>
  </property>
  <property fmtid="{D5CDD505-2E9C-101B-9397-08002B2CF9AE}" pid="8" name="MSIP_Label_134277c1-31d4-4dba-9248-3ba93a3f3112_SiteId">
    <vt:lpwstr>eb70b763-b6d7-4486-8555-8831709a784e</vt:lpwstr>
  </property>
  <property fmtid="{D5CDD505-2E9C-101B-9397-08002B2CF9AE}" pid="9" name="MSIP_Label_134277c1-31d4-4dba-9248-3ba93a3f3112_ActionId">
    <vt:lpwstr>7774bcb8-43a9-4f06-b2e1-d195c39a4d1e</vt:lpwstr>
  </property>
  <property fmtid="{D5CDD505-2E9C-101B-9397-08002B2CF9AE}" pid="10" name="MSIP_Label_134277c1-31d4-4dba-9248-3ba93a3f3112_ContentBits">
    <vt:lpwstr>1</vt:lpwstr>
  </property>
</Properties>
</file>